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52BD06BF" w:rsidR="00103AB5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38B8A26E" w14:textId="2115FF11" w:rsidR="00E14A95" w:rsidRPr="00B17526" w:rsidRDefault="00E14A9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63E6E6FF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2A74528A" w:rsidR="00AB71D0" w:rsidRPr="00FA7A1A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FA7A1A">
        <w:rPr>
          <w:rFonts w:ascii="Garamond" w:eastAsia="Times New Roman" w:hAnsi="Garamond" w:cs="Times New Roman"/>
          <w:b/>
          <w:bCs/>
          <w:lang w:eastAsia="it-IT"/>
        </w:rPr>
        <w:t xml:space="preserve">MODULO </w:t>
      </w:r>
      <w:r w:rsidR="00BC1549" w:rsidRPr="00FA7A1A">
        <w:rPr>
          <w:rFonts w:ascii="Garamond" w:eastAsia="Times New Roman" w:hAnsi="Garamond" w:cs="Times New Roman"/>
          <w:b/>
          <w:bCs/>
          <w:lang w:eastAsia="it-IT"/>
        </w:rPr>
        <w:t xml:space="preserve">RICHIESTA </w:t>
      </w:r>
      <w:r w:rsidR="004D7348" w:rsidRPr="00FA7A1A">
        <w:rPr>
          <w:rFonts w:ascii="Garamond" w:eastAsia="Times New Roman" w:hAnsi="Garamond" w:cs="Times New Roman"/>
          <w:b/>
          <w:bCs/>
          <w:lang w:eastAsia="it-IT"/>
        </w:rPr>
        <w:t>RATEIZZAZIONE AVVISI DI PAGAMENTO/RISCOSSIONE BONARI</w:t>
      </w:r>
      <w:r w:rsidRPr="00FA7A1A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</w:p>
    <w:p w14:paraId="112E50A0" w14:textId="70456801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E70827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art.20-bis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6A8B91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75077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47507702"/>
    </w:p>
    <w:p w14:paraId="0801EF7E" w14:textId="4D4D731D" w:rsidR="004A4892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762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76298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293929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2939293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8888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888848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561993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8561993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4A4892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795ED601" w14:textId="7777777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6821416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6821416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0083853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00838530"/>
    <w:p w14:paraId="4670552A" w14:textId="21764C26" w:rsidR="004A4892" w:rsidRDefault="004A4892" w:rsidP="00103AB5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codice fiscale </w:t>
      </w:r>
      <w:r w:rsidR="00103AB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7641043" w:edGrp="everyone"/>
      <w:r w:rsidR="00103AB5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103AB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157641043"/>
    <w:p w14:paraId="7E275F09" w14:textId="77777777" w:rsidR="00776475" w:rsidRDefault="00776475" w:rsidP="00BC15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9B258" w14:textId="77777777" w:rsidR="00776475" w:rsidRDefault="00776475" w:rsidP="00776475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411BA01A" w14:textId="77777777" w:rsidR="00776475" w:rsidRPr="00376166" w:rsidRDefault="00776475" w:rsidP="007764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Ruolo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53314933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5331493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5BD9DFE2" w14:textId="77777777" w:rsidR="00776475" w:rsidRDefault="00776475" w:rsidP="007764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ragione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sociale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868270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7868270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             Sede Legale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115418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115418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Partita IVA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0002999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0002999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57314307" w14:textId="77777777" w:rsidR="00776475" w:rsidRDefault="00776475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8EFFECE" w14:textId="411B8104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codice utente (</w:t>
      </w:r>
      <w:r w:rsidRPr="004A4892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945742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889457425"/>
    <w:p w14:paraId="0E7129C6" w14:textId="0AAC8CD9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indirizzo e/o codice utenza (</w:t>
      </w:r>
      <w:r w:rsidRPr="00D2175C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85065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818506502"/>
    <w:p w14:paraId="7CA4694D" w14:textId="76831D3C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023978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23978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Cell.</w:t>
      </w:r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proofErr w:type="gramEnd"/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Fax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0901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7090172"/>
    <w:p w14:paraId="4A689F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F9300E7" w14:textId="010D0652" w:rsidR="003C51EC" w:rsidRPr="0035389F" w:rsidRDefault="00BC1549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OGGETTO: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AVVISO DI PAGAMENTO N.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08386848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08386848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DEL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55135753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3C51E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End w:id="1955135753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ANNO DI IMPOSTA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9453434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9453434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>IMPORTO</w:t>
      </w:r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2201152" w:edGrp="everyone"/>
      <w:r w:rsidR="003C51EC"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3C51EC"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="003C51EC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72201152"/>
      <w:r w:rsidR="003C51EC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C51EC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3C6A28E2" w14:textId="4C145329" w:rsidR="00103AB5" w:rsidRDefault="00103AB5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2C721C3" w14:textId="46AE28B1" w:rsidR="003C51EC" w:rsidRDefault="003C51EC" w:rsidP="003C51EC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 riferimento all’avviso in oggetto</w:t>
      </w:r>
    </w:p>
    <w:p w14:paraId="747F9623" w14:textId="0DFC4F36" w:rsidR="003C51EC" w:rsidRDefault="003C51EC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0A52C23C" w14:textId="23F23D68" w:rsidR="00AB14E7" w:rsidRDefault="00AB14E7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A51F88B" w14:textId="4336FDCC" w:rsidR="00356325" w:rsidRDefault="00AB14E7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ulteriore rateizzazione di ciascuna delle rate d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ell’</w:t>
      </w:r>
      <w:r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avvis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o</w:t>
      </w:r>
      <w:r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bonari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o</w:t>
      </w:r>
      <w:r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di pagamento/riscossione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in oggetto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n. </w:t>
      </w:r>
      <w:proofErr w:type="gramStart"/>
      <w:r w:rsidR="00356325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5632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49663315" w:edGrp="everyone"/>
      <w:r w:rsidR="00356325"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356325"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="0035632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49663315"/>
      <w:r w:rsidR="00356325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6A41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dell’importo di Euro </w:t>
      </w:r>
      <w:r w:rsidR="00356325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5632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53161362" w:edGrp="everyone"/>
      <w:r w:rsidR="00356325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5632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53161362"/>
      <w:r w:rsidR="00356325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6B5A8CD8" w14:textId="77777777" w:rsidR="00356325" w:rsidRDefault="00356325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F2A8ECF" w14:textId="11830B70" w:rsidR="00AB14E7" w:rsidRDefault="00AB14E7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e a tal fine</w:t>
      </w:r>
    </w:p>
    <w:p w14:paraId="4C8C9509" w14:textId="02878F7B" w:rsidR="00AB14E7" w:rsidRDefault="00AB14E7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5982379" w14:textId="30751055" w:rsidR="00AB14E7" w:rsidRDefault="00AB14E7" w:rsidP="00AB14E7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DICHIARA</w:t>
      </w:r>
    </w:p>
    <w:p w14:paraId="7EFC872E" w14:textId="77777777" w:rsidR="00AB14E7" w:rsidRDefault="00AB14E7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6006260" w14:textId="58342759" w:rsidR="00AB14E7" w:rsidRPr="00AB14E7" w:rsidRDefault="00FA7A1A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171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4E7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BC1549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di essere beneficiari</w:t>
      </w:r>
      <w:r w:rsidR="00AB14E7">
        <w:rPr>
          <w:rFonts w:ascii="Garamond" w:eastAsia="Times New Roman" w:hAnsi="Garamond" w:cs="Times New Roman"/>
          <w:sz w:val="20"/>
          <w:szCs w:val="20"/>
          <w:lang w:eastAsia="it-IT"/>
        </w:rPr>
        <w:t>o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del bonus sociale per disagio economico previsto per i settori elettrico e/o gas e/o per il settore idrico;</w:t>
      </w:r>
    </w:p>
    <w:p w14:paraId="08845817" w14:textId="78E2CBBB" w:rsidR="00AB14E7" w:rsidRPr="00AB14E7" w:rsidRDefault="00FA7A1A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09971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4E7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 trovarsi 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in condizioni economiche disagiate, individuati secondo i seguenti criteri</w:t>
      </w:r>
      <w:r w:rsidR="00AB14E7">
        <w:rPr>
          <w:rFonts w:ascii="Garamond" w:eastAsia="Times New Roman" w:hAnsi="Garamond" w:cs="Times New Roman"/>
          <w:sz w:val="20"/>
          <w:szCs w:val="20"/>
          <w:lang w:eastAsia="it-IT"/>
        </w:rPr>
        <w:t>: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ISEE non superiore a € 12</w:t>
      </w:r>
      <w:r w:rsidR="00190A68">
        <w:rPr>
          <w:rFonts w:ascii="Garamond" w:eastAsia="Times New Roman" w:hAnsi="Garamond" w:cs="Times New Roman"/>
          <w:sz w:val="20"/>
          <w:szCs w:val="20"/>
          <w:lang w:eastAsia="it-IT"/>
        </w:rPr>
        <w:t>.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000</w:t>
      </w:r>
      <w:r w:rsidR="00190A68">
        <w:rPr>
          <w:rFonts w:ascii="Garamond" w:eastAsia="Times New Roman" w:hAnsi="Garamond" w:cs="Times New Roman"/>
          <w:sz w:val="20"/>
          <w:szCs w:val="20"/>
          <w:lang w:eastAsia="it-IT"/>
        </w:rPr>
        <w:t>,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00, ISEE non superiore a € 20.000,00 e almeno 4 figli a carico</w:t>
      </w:r>
      <w:r w:rsid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, 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utenti con patologie gravi e certificate che necessitano di apparecchi elettrici di tipo medico</w:t>
      </w:r>
    </w:p>
    <w:p w14:paraId="27CABA05" w14:textId="45C7F0FA" w:rsidR="00AB14E7" w:rsidRPr="00AB14E7" w:rsidRDefault="00FA7A1A" w:rsidP="00AB14E7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95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4E7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 essere 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beneficiari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o 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 </w:t>
      </w:r>
      <w:proofErr w:type="spellStart"/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RdC</w:t>
      </w:r>
      <w:proofErr w:type="spellEnd"/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(Reddito di cittadinanza)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o di</w:t>
      </w:r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>PdC</w:t>
      </w:r>
      <w:proofErr w:type="spellEnd"/>
      <w:r w:rsidR="00AB14E7" w:rsidRPr="00AB14E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(Pensione di Cittadinanza)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>;</w:t>
      </w:r>
    </w:p>
    <w:p w14:paraId="274F0DB0" w14:textId="3CFE1277" w:rsidR="00AB14E7" w:rsidRPr="00356325" w:rsidRDefault="00FA7A1A" w:rsidP="00356325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65660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25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B14E7" w:rsidRP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che </w:t>
      </w:r>
      <w:r w:rsidR="00AB14E7" w:rsidRPr="00356325">
        <w:rPr>
          <w:rFonts w:ascii="Garamond" w:eastAsia="Times New Roman" w:hAnsi="Garamond" w:cs="Times New Roman"/>
          <w:sz w:val="20"/>
          <w:szCs w:val="20"/>
          <w:lang w:eastAsia="it-IT"/>
        </w:rPr>
        <w:t>l’importo addebitato super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>a</w:t>
      </w:r>
      <w:r w:rsidR="00AB14E7" w:rsidRP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del 30% il valore medio riferito ai documenti di riscossione emessi negli ultimi due (2) anni</w:t>
      </w:r>
      <w:r w:rsidR="0065690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parità di condizioni.</w:t>
      </w:r>
    </w:p>
    <w:p w14:paraId="3472593D" w14:textId="77777777" w:rsidR="00356325" w:rsidRDefault="00356325" w:rsidP="00BC1549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3E1B147" w14:textId="77777777" w:rsidR="005B2BA3" w:rsidRDefault="005B2BA3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BD04EE3" w14:textId="56DE2942" w:rsidR="005B2BA3" w:rsidRDefault="005B2BA3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A TAL FINE ALLEGA LA SEGUENTE DOCUMENTAZIONE:</w:t>
      </w:r>
    </w:p>
    <w:p w14:paraId="042B255B" w14:textId="476170F5" w:rsidR="005B2BA3" w:rsidRDefault="00FA7A1A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45736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>copia dell’attestazione ISEE in corso di validità</w:t>
      </w:r>
    </w:p>
    <w:p w14:paraId="4160AC20" w14:textId="5951F97C" w:rsidR="00356325" w:rsidRPr="00356325" w:rsidRDefault="00FA7A1A" w:rsidP="0035632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4575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 w:rsidRPr="00356325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>d</w:t>
      </w:r>
      <w:r w:rsidR="00356325" w:rsidRPr="00356325">
        <w:rPr>
          <w:rFonts w:ascii="Garamond" w:eastAsia="Times New Roman" w:hAnsi="Garamond" w:cs="Times New Roman"/>
          <w:sz w:val="20"/>
          <w:szCs w:val="20"/>
          <w:lang w:eastAsia="it-IT"/>
        </w:rPr>
        <w:t>ocumentazione che attesti il possesso delle condizioni di ammissibilità al bonus sociale elettrico e/o gas e/o idrico per disagio economico o la titolarità di uno dei medesimi bonus</w:t>
      </w:r>
      <w:r w:rsidR="0035632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o reddito di cittadinanza</w:t>
      </w:r>
    </w:p>
    <w:p w14:paraId="293B10D4" w14:textId="77777777" w:rsidR="005B2BA3" w:rsidRDefault="00FA7A1A" w:rsidP="005B2BA3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86660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BA3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5B2BA3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Altro: </w:t>
      </w:r>
      <w:r w:rsidR="005B2BA3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5B2BA3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7350199" w:edGrp="everyone"/>
      <w:r w:rsidR="005B2BA3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5B2BA3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7350199"/>
    </w:p>
    <w:p w14:paraId="4FECF506" w14:textId="63E23790" w:rsidR="005B2BA3" w:rsidRDefault="005B2BA3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28A8A60" w14:textId="67EB4DB4" w:rsidR="00B957EA" w:rsidRDefault="00B957EA" w:rsidP="0075524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3D4150B" w14:textId="77777777" w:rsidR="00755249" w:rsidRDefault="0075524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83C45FB" w14:textId="77777777" w:rsidR="00AB71D0" w:rsidRPr="0035389F" w:rsidRDefault="00AB71D0" w:rsidP="00AB71D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lastRenderedPageBreak/>
        <w:t>Consapevole delle proprie responsabilità, ai sensi dell’art. 76 del decreto del Presidente della Repubblica 28 dicembre 2000, n. 445, in caso di falsità delle dichiarazioni</w:t>
      </w:r>
    </w:p>
    <w:p w14:paraId="1480962C" w14:textId="77777777" w:rsidR="00A82E0E" w:rsidRPr="0035389F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F8CB3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67270082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270082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740884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408840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998A1F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4B27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0150161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6D32E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10476027" w14:textId="77777777" w:rsidR="00103AB5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</w:p>
    <w:p w14:paraId="1D40841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4C1611C" w14:textId="6024A986" w:rsidR="008A4A61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6997769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6997769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3018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3018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798852B1" w14:textId="7DD94868" w:rsidR="001B125F" w:rsidRDefault="001B125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3BBC495" w14:textId="257132EA" w:rsidR="001B125F" w:rsidRDefault="001B125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C7ACD41" w14:textId="77777777" w:rsidR="001B125F" w:rsidRPr="00E43DE0" w:rsidRDefault="001B125F" w:rsidP="001B125F">
      <w:pPr>
        <w:jc w:val="both"/>
        <w:rPr>
          <w:rFonts w:ascii="Calibri" w:hAnsi="Calibri" w:cs="Calibri"/>
          <w:sz w:val="18"/>
          <w:szCs w:val="18"/>
        </w:rPr>
      </w:pPr>
      <w:r w:rsidRPr="00E43DE0">
        <w:rPr>
          <w:rFonts w:ascii="Calibri" w:hAnsi="Calibri" w:cs="Calibri"/>
          <w:sz w:val="18"/>
          <w:szCs w:val="18"/>
        </w:rPr>
        <w:t xml:space="preserve">Sul sito internet del Comune </w:t>
      </w:r>
      <w:hyperlink r:id="rId7" w:history="1">
        <w:r w:rsidRPr="00E43DE0">
          <w:rPr>
            <w:rStyle w:val="Collegamentoipertestuale"/>
            <w:rFonts w:ascii="Calibri" w:hAnsi="Calibri" w:cs="Calibri"/>
            <w:sz w:val="18"/>
            <w:szCs w:val="18"/>
          </w:rPr>
          <w:t>www.comune.sanroccoalporto.lo.it</w:t>
        </w:r>
      </w:hyperlink>
      <w:r>
        <w:rPr>
          <w:rFonts w:ascii="Calibri" w:hAnsi="Calibri" w:cs="Calibri"/>
          <w:sz w:val="18"/>
          <w:szCs w:val="18"/>
        </w:rPr>
        <w:t xml:space="preserve">, nel </w:t>
      </w:r>
      <w:r w:rsidRPr="00836FC3">
        <w:rPr>
          <w:rFonts w:ascii="Calibri" w:hAnsi="Calibri" w:cs="Calibri"/>
          <w:b/>
          <w:sz w:val="18"/>
          <w:szCs w:val="18"/>
          <w:u w:val="single"/>
        </w:rPr>
        <w:t>Portale Trasparenza/Servizio di gestione dei rifiuti urbani</w:t>
      </w:r>
      <w:r>
        <w:rPr>
          <w:rFonts w:ascii="Calibri" w:hAnsi="Calibri" w:cs="Calibri"/>
          <w:sz w:val="18"/>
          <w:szCs w:val="18"/>
        </w:rPr>
        <w:t xml:space="preserve">, </w:t>
      </w:r>
      <w:r w:rsidRPr="00E43DE0">
        <w:rPr>
          <w:rFonts w:ascii="Calibri" w:hAnsi="Calibri" w:cs="Calibri"/>
          <w:sz w:val="18"/>
          <w:szCs w:val="18"/>
        </w:rPr>
        <w:t xml:space="preserve">sono consultabili </w:t>
      </w:r>
      <w:r>
        <w:rPr>
          <w:rFonts w:ascii="Calibri" w:hAnsi="Calibri" w:cs="Calibri"/>
          <w:sz w:val="18"/>
          <w:szCs w:val="18"/>
        </w:rPr>
        <w:t xml:space="preserve">tutte </w:t>
      </w:r>
      <w:r w:rsidRPr="00E43DE0">
        <w:rPr>
          <w:rFonts w:ascii="Calibri" w:hAnsi="Calibri" w:cs="Calibri"/>
          <w:sz w:val="18"/>
          <w:szCs w:val="18"/>
        </w:rPr>
        <w:t>le informazioni</w:t>
      </w:r>
      <w:r>
        <w:rPr>
          <w:rFonts w:ascii="Calibri" w:hAnsi="Calibri" w:cs="Calibri"/>
          <w:sz w:val="18"/>
          <w:szCs w:val="18"/>
        </w:rPr>
        <w:t xml:space="preserve"> utili </w:t>
      </w:r>
      <w:r w:rsidRPr="00E43DE0">
        <w:rPr>
          <w:rFonts w:ascii="Calibri" w:hAnsi="Calibri" w:cs="Calibri"/>
          <w:sz w:val="18"/>
          <w:szCs w:val="18"/>
        </w:rPr>
        <w:t>sul tri</w:t>
      </w:r>
      <w:r>
        <w:rPr>
          <w:rFonts w:ascii="Calibri" w:hAnsi="Calibri" w:cs="Calibri"/>
          <w:sz w:val="18"/>
          <w:szCs w:val="18"/>
        </w:rPr>
        <w:t>buto ed al servizio di nettezza urbana, in ottemperanza a quanto disposto dalla delibera ARERA n.444/2019/RIF del 31/10/2019.</w:t>
      </w:r>
    </w:p>
    <w:p w14:paraId="02BB09FC" w14:textId="77777777" w:rsidR="001B125F" w:rsidRDefault="001B125F" w:rsidP="00103AB5"/>
    <w:sectPr w:rsidR="001B12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EFF"/>
    <w:multiLevelType w:val="hybridMultilevel"/>
    <w:tmpl w:val="0E8A0F34"/>
    <w:lvl w:ilvl="0" w:tplc="3D30EA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1"/>
  </w:num>
  <w:num w:numId="2" w16cid:durableId="17125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190A68"/>
    <w:rsid w:val="001B125F"/>
    <w:rsid w:val="002967CF"/>
    <w:rsid w:val="00342742"/>
    <w:rsid w:val="00356325"/>
    <w:rsid w:val="003C51EC"/>
    <w:rsid w:val="00461B5E"/>
    <w:rsid w:val="004A4892"/>
    <w:rsid w:val="004D7348"/>
    <w:rsid w:val="005B2BA3"/>
    <w:rsid w:val="00656900"/>
    <w:rsid w:val="006A410E"/>
    <w:rsid w:val="00755249"/>
    <w:rsid w:val="00776475"/>
    <w:rsid w:val="008A4A61"/>
    <w:rsid w:val="00A82E0E"/>
    <w:rsid w:val="00A906BD"/>
    <w:rsid w:val="00AB14E7"/>
    <w:rsid w:val="00AB71D0"/>
    <w:rsid w:val="00B957EA"/>
    <w:rsid w:val="00BC1549"/>
    <w:rsid w:val="00C33B93"/>
    <w:rsid w:val="00C81C60"/>
    <w:rsid w:val="00D2175C"/>
    <w:rsid w:val="00DD0AD2"/>
    <w:rsid w:val="00E14A95"/>
    <w:rsid w:val="00E70827"/>
    <w:rsid w:val="00F3724A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56325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1B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sanroccoalporto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Silvia Scarabelli</cp:lastModifiedBy>
  <cp:revision>3</cp:revision>
  <dcterms:created xsi:type="dcterms:W3CDTF">2023-03-31T06:00:00Z</dcterms:created>
  <dcterms:modified xsi:type="dcterms:W3CDTF">2023-03-31T09:00:00Z</dcterms:modified>
</cp:coreProperties>
</file>